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542EE6" w:rsidRPr="000E1382" w14:paraId="5FE1AA2B" w14:textId="77777777" w:rsidTr="00E83F73">
        <w:trPr>
          <w:trHeight w:val="511"/>
        </w:trPr>
        <w:tc>
          <w:tcPr>
            <w:tcW w:w="100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71FA4" w14:textId="4E24889D" w:rsidR="00BB00ED" w:rsidRDefault="00542EE6" w:rsidP="00E83F73">
            <w:pPr>
              <w:tabs>
                <w:tab w:val="left" w:pos="5625"/>
              </w:tabs>
              <w:spacing w:line="240" w:lineRule="auto"/>
              <w:jc w:val="both"/>
              <w:rPr>
                <w:rStyle w:val="a3"/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</w:t>
            </w:r>
            <w:r w:rsidR="00BB00ED">
              <w:rPr>
                <w:szCs w:val="28"/>
              </w:rPr>
              <w:t xml:space="preserve"> </w:t>
            </w:r>
            <w:r w:rsidR="00CC6D61">
              <w:rPr>
                <w:szCs w:val="28"/>
              </w:rPr>
              <w:t xml:space="preserve"> </w:t>
            </w:r>
          </w:p>
          <w:p w14:paraId="545D0CB4" w14:textId="63713747" w:rsidR="0048490A" w:rsidRDefault="0048490A" w:rsidP="00E83F73">
            <w:pPr>
              <w:tabs>
                <w:tab w:val="left" w:pos="5625"/>
              </w:tabs>
              <w:spacing w:line="240" w:lineRule="auto"/>
              <w:jc w:val="both"/>
              <w:rPr>
                <w:szCs w:val="28"/>
              </w:rPr>
            </w:pPr>
            <w:r w:rsidRPr="00180188">
              <w:rPr>
                <w:szCs w:val="28"/>
              </w:rPr>
              <w:t xml:space="preserve">                                                                </w:t>
            </w: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 xml:space="preserve">. Генерального директора </w:t>
            </w:r>
          </w:p>
          <w:p w14:paraId="10BD4569" w14:textId="77777777" w:rsidR="0048490A" w:rsidRDefault="0048490A" w:rsidP="00E83F73">
            <w:pPr>
              <w:tabs>
                <w:tab w:val="left" w:pos="5625"/>
              </w:tabs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Яковлеву </w:t>
            </w:r>
            <w:proofErr w:type="gramStart"/>
            <w:r>
              <w:rPr>
                <w:szCs w:val="28"/>
              </w:rPr>
              <w:t>А.В.</w:t>
            </w:r>
            <w:proofErr w:type="gramEnd"/>
          </w:p>
          <w:p w14:paraId="481C95D3" w14:textId="77777777" w:rsidR="0048490A" w:rsidRDefault="0048490A" w:rsidP="00E83F73">
            <w:pPr>
              <w:tabs>
                <w:tab w:val="left" w:pos="5625"/>
              </w:tabs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</w:t>
            </w:r>
            <w:r w:rsidRPr="00067C09">
              <w:rPr>
                <w:szCs w:val="28"/>
              </w:rPr>
              <w:t>Начальнику</w:t>
            </w:r>
            <w:r>
              <w:rPr>
                <w:szCs w:val="28"/>
              </w:rPr>
              <w:t xml:space="preserve"> </w:t>
            </w:r>
            <w:r w:rsidRPr="00067C09">
              <w:rPr>
                <w:szCs w:val="28"/>
              </w:rPr>
              <w:t>Псковского</w:t>
            </w:r>
            <w:r>
              <w:rPr>
                <w:szCs w:val="28"/>
              </w:rPr>
              <w:t xml:space="preserve"> </w:t>
            </w:r>
            <w:r w:rsidRPr="00067C09">
              <w:rPr>
                <w:szCs w:val="28"/>
              </w:rPr>
              <w:t>таможенного</w:t>
            </w:r>
            <w:r>
              <w:rPr>
                <w:szCs w:val="28"/>
              </w:rPr>
              <w:t xml:space="preserve"> </w:t>
            </w:r>
          </w:p>
          <w:p w14:paraId="0BACA0D6" w14:textId="77777777" w:rsidR="0048490A" w:rsidRPr="00067C09" w:rsidRDefault="0048490A" w:rsidP="00E83F73">
            <w:pPr>
              <w:tabs>
                <w:tab w:val="left" w:pos="5625"/>
              </w:tabs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п</w:t>
            </w:r>
            <w:r w:rsidRPr="00067C09">
              <w:rPr>
                <w:szCs w:val="28"/>
              </w:rPr>
              <w:t>оста</w:t>
            </w:r>
            <w:r>
              <w:rPr>
                <w:szCs w:val="28"/>
              </w:rPr>
              <w:t xml:space="preserve"> А.Ж. </w:t>
            </w:r>
            <w:proofErr w:type="spellStart"/>
            <w:r>
              <w:rPr>
                <w:szCs w:val="28"/>
              </w:rPr>
              <w:t>Любич</w:t>
            </w:r>
            <w:proofErr w:type="spellEnd"/>
          </w:p>
          <w:p w14:paraId="78A2FBC5" w14:textId="77777777" w:rsidR="0048490A" w:rsidRDefault="0048490A" w:rsidP="00E83F73">
            <w:pPr>
              <w:spacing w:line="240" w:lineRule="auto"/>
              <w:jc w:val="both"/>
              <w:rPr>
                <w:rStyle w:val="a3"/>
                <w:szCs w:val="28"/>
              </w:rPr>
            </w:pPr>
            <w:r>
              <w:t xml:space="preserve">                                                                </w:t>
            </w:r>
            <w:hyperlink r:id="rId6" w:history="1">
              <w:r w:rsidRPr="008427FC">
                <w:rPr>
                  <w:rStyle w:val="a3"/>
                  <w:szCs w:val="28"/>
                </w:rPr>
                <w:t>svc-psktp-mailodo@sztu.customs.ru</w:t>
              </w:r>
            </w:hyperlink>
          </w:p>
          <w:p w14:paraId="4368688F" w14:textId="7DF4D2F4" w:rsidR="00BB00ED" w:rsidRDefault="00BB00ED" w:rsidP="00E83F73">
            <w:pPr>
              <w:tabs>
                <w:tab w:val="left" w:pos="5625"/>
              </w:tabs>
              <w:jc w:val="both"/>
              <w:rPr>
                <w:szCs w:val="28"/>
              </w:rPr>
            </w:pPr>
          </w:p>
          <w:p w14:paraId="344DCB69" w14:textId="77777777" w:rsidR="00E36FF5" w:rsidRDefault="00E36FF5" w:rsidP="00E83F73">
            <w:pPr>
              <w:tabs>
                <w:tab w:val="left" w:pos="5625"/>
              </w:tabs>
              <w:jc w:val="both"/>
              <w:rPr>
                <w:szCs w:val="28"/>
              </w:rPr>
            </w:pPr>
          </w:p>
          <w:p w14:paraId="55888477" w14:textId="199CE34C" w:rsidR="00E36FF5" w:rsidRDefault="00E36FF5" w:rsidP="00E83F73">
            <w:pPr>
              <w:pStyle w:val="a5"/>
              <w:shd w:val="clear" w:color="auto" w:fill="auto"/>
              <w:spacing w:before="0" w:line="360" w:lineRule="auto"/>
              <w:ind w:right="10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Заявление на разрешение производственной </w:t>
            </w:r>
          </w:p>
          <w:p w14:paraId="714EBBF1" w14:textId="77777777" w:rsidR="00E36FF5" w:rsidRDefault="00E36FF5" w:rsidP="00E83F73">
            <w:pPr>
              <w:pStyle w:val="a5"/>
              <w:shd w:val="clear" w:color="auto" w:fill="auto"/>
              <w:spacing w:before="0" w:line="360" w:lineRule="auto"/>
              <w:ind w:right="10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иной хозяйственной деятельности в зоне </w:t>
            </w:r>
          </w:p>
          <w:p w14:paraId="748D1046" w14:textId="77777777" w:rsidR="00E36FF5" w:rsidRDefault="00E36FF5" w:rsidP="00E83F73">
            <w:pPr>
              <w:pStyle w:val="a5"/>
              <w:shd w:val="clear" w:color="auto" w:fill="auto"/>
              <w:spacing w:before="0" w:line="360" w:lineRule="auto"/>
              <w:ind w:right="10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таможенного контроля и получение пропуска</w:t>
            </w:r>
          </w:p>
          <w:p w14:paraId="62B633DB" w14:textId="77777777" w:rsidR="00E36FF5" w:rsidRDefault="00E36FF5" w:rsidP="00E83F73">
            <w:pPr>
              <w:pStyle w:val="a5"/>
              <w:shd w:val="clear" w:color="auto" w:fill="auto"/>
              <w:spacing w:before="0" w:line="360" w:lineRule="auto"/>
              <w:ind w:right="10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8AB08D" w14:textId="16C47B4E" w:rsidR="00E36FF5" w:rsidRDefault="00E36FF5" w:rsidP="00E83F73">
            <w:pPr>
              <w:ind w:firstLine="709"/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>В связи с производственной и иной хозяйственной деятельностью в зоне таможенного контроля, а именно осуществлением</w:t>
            </w:r>
            <w:r w:rsidR="002A6F9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строительно-монтажных работ по строительству завода по производству </w:t>
            </w:r>
            <w:r w:rsidR="002A6F9F" w:rsidRPr="002A6F9F">
              <w:rPr>
                <w:color w:val="FF0000"/>
                <w:szCs w:val="28"/>
              </w:rPr>
              <w:t>(название организаци</w:t>
            </w:r>
            <w:r w:rsidR="002A6F9F">
              <w:rPr>
                <w:color w:val="FF0000"/>
                <w:szCs w:val="28"/>
              </w:rPr>
              <w:t>и)</w:t>
            </w:r>
            <w:r>
              <w:rPr>
                <w:color w:val="FF0000"/>
                <w:szCs w:val="28"/>
              </w:rPr>
              <w:t xml:space="preserve">  </w:t>
            </w:r>
            <w:r>
              <w:rPr>
                <w:szCs w:val="28"/>
              </w:rPr>
              <w:t>на территории особой экономической зоны промышленно-производственного типа «Моглино» (</w:t>
            </w:r>
            <w:r w:rsidRPr="002A6F9F">
              <w:rPr>
                <w:color w:val="FF0000"/>
                <w:szCs w:val="28"/>
              </w:rPr>
              <w:t xml:space="preserve">соглашение об осуществлении промышленно-производственной деятельности особой экономической зоне «Моглино», созданной на территории Псковского района Псковской области </w:t>
            </w:r>
            <w:r>
              <w:rPr>
                <w:color w:val="FF0000"/>
                <w:szCs w:val="28"/>
              </w:rPr>
              <w:t xml:space="preserve">от     №    </w:t>
            </w:r>
            <w:r>
              <w:rPr>
                <w:szCs w:val="28"/>
              </w:rPr>
              <w:t xml:space="preserve">) на основании договора строительного подряда </w:t>
            </w:r>
            <w:r>
              <w:rPr>
                <w:color w:val="FF0000"/>
                <w:szCs w:val="28"/>
              </w:rPr>
              <w:t>от  №</w:t>
            </w:r>
            <w:r>
              <w:rPr>
                <w:szCs w:val="28"/>
              </w:rPr>
              <w:t xml:space="preserve">   , прошу в соответствии пунктом 27 статьи 217 Федерального закона   от 03 августа 2018 г. № 289-ФЗ «О таможенном регулировании в Российской Федерации и о внесении изменений в отдельные законодательные акты Российской Федерации» разрешить осуществлять производственную и иную хозяйственную деятельность в зоне таможенного контроля в период  </w:t>
            </w:r>
            <w:r>
              <w:rPr>
                <w:color w:val="FF0000"/>
                <w:szCs w:val="28"/>
              </w:rPr>
              <w:t xml:space="preserve">с    по     . </w:t>
            </w:r>
          </w:p>
          <w:p w14:paraId="44A3F3E8" w14:textId="17E17947" w:rsidR="00E36FF5" w:rsidRDefault="00E36FF5" w:rsidP="00E83F73">
            <w:pPr>
              <w:ind w:firstLine="709"/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>А также в соответствии с пунктом 34 Приказа ФТС России    от</w:t>
            </w:r>
            <w:r w:rsidR="002A6F9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26.03.2012 № 566 «Об утверждении Порядка и технологий совершения таможенных операций в отношении товаров, включая транспортные средства, ввозимых (ввезенных) на территории особых экономических зон и вывозимых с территорий особых экономических зон, и порядка идентификации»  выдать временный пропуск на строительную технику, разрешить ввоз (вывоз) на (с) территорию(и) ОЭЗ строительных материалов и строительной техники, отходов строительства, а также въезд (выезд) средств транспорта (включая порожние), задействованные при </w:t>
            </w:r>
            <w:r>
              <w:rPr>
                <w:szCs w:val="28"/>
              </w:rPr>
              <w:lastRenderedPageBreak/>
              <w:t xml:space="preserve">строительстве объектов по договору строительного подряда          </w:t>
            </w:r>
            <w:r>
              <w:rPr>
                <w:color w:val="FF0000"/>
                <w:szCs w:val="28"/>
              </w:rPr>
              <w:t>№            от     г.,</w:t>
            </w:r>
            <w:r>
              <w:rPr>
                <w:szCs w:val="28"/>
              </w:rPr>
              <w:t xml:space="preserve"> заключенного </w:t>
            </w:r>
            <w:r>
              <w:rPr>
                <w:color w:val="FF0000"/>
                <w:szCs w:val="28"/>
              </w:rPr>
              <w:t>с ООО</w:t>
            </w:r>
            <w:r w:rsidR="002A6F9F">
              <w:rPr>
                <w:color w:val="FF0000"/>
                <w:szCs w:val="28"/>
              </w:rPr>
              <w:t>/АО/СК…</w:t>
            </w:r>
            <w:r>
              <w:rPr>
                <w:color w:val="FF0000"/>
                <w:szCs w:val="28"/>
              </w:rPr>
              <w:t xml:space="preserve"> «………»</w:t>
            </w:r>
            <w:r>
              <w:rPr>
                <w:szCs w:val="28"/>
              </w:rPr>
              <w:t xml:space="preserve"> и строительно-подрядной организацией </w:t>
            </w:r>
            <w:r>
              <w:rPr>
                <w:color w:val="FF0000"/>
                <w:szCs w:val="28"/>
              </w:rPr>
              <w:t>«…..».</w:t>
            </w:r>
          </w:p>
          <w:p w14:paraId="60D0DE3A" w14:textId="77777777" w:rsidR="00E36FF5" w:rsidRDefault="00E36FF5" w:rsidP="00E83F73">
            <w:pPr>
              <w:ind w:left="-252"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Также в соответствии с пунктом 35 Приказа ФТС России от 26.03.2012 № 566 уведомляем Вас о: </w:t>
            </w:r>
          </w:p>
          <w:p w14:paraId="47EA33D5" w14:textId="70D06C3B" w:rsidR="00E36FF5" w:rsidRDefault="00E36FF5" w:rsidP="00E83F73">
            <w:pPr>
              <w:ind w:left="-347" w:firstLine="709"/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>Ввозе (вывозе) строительных материалов и отходов строительства, планируемые к ввозу (вывозу) на (с) территорию(</w:t>
            </w:r>
            <w:proofErr w:type="spellStart"/>
            <w:r>
              <w:rPr>
                <w:szCs w:val="28"/>
              </w:rPr>
              <w:t>ии</w:t>
            </w:r>
            <w:proofErr w:type="spellEnd"/>
            <w:r>
              <w:rPr>
                <w:szCs w:val="28"/>
              </w:rPr>
              <w:t xml:space="preserve">) ОЭЗ: </w:t>
            </w:r>
            <w:r w:rsidR="002A6F9F">
              <w:rPr>
                <w:szCs w:val="28"/>
              </w:rPr>
              <w:t>(</w:t>
            </w:r>
            <w:proofErr w:type="spellStart"/>
            <w:proofErr w:type="gramStart"/>
            <w:r>
              <w:rPr>
                <w:color w:val="FF0000"/>
                <w:szCs w:val="28"/>
              </w:rPr>
              <w:t>асфальто</w:t>
            </w:r>
            <w:proofErr w:type="spellEnd"/>
            <w:r>
              <w:rPr>
                <w:color w:val="FF0000"/>
                <w:szCs w:val="28"/>
              </w:rPr>
              <w:t>-бетонная</w:t>
            </w:r>
            <w:proofErr w:type="gramEnd"/>
            <w:r>
              <w:rPr>
                <w:color w:val="FF0000"/>
                <w:szCs w:val="28"/>
              </w:rPr>
              <w:t xml:space="preserve"> смесь, песок, гравий, щебень, деревянные и металлические конструкции, иные;</w:t>
            </w:r>
            <w:r w:rsidR="002A6F9F" w:rsidRPr="002A6F9F">
              <w:rPr>
                <w:color w:val="000000" w:themeColor="text1"/>
                <w:szCs w:val="28"/>
              </w:rPr>
              <w:t>)</w:t>
            </w:r>
          </w:p>
          <w:p w14:paraId="7ED34745" w14:textId="77777777" w:rsidR="00E36FF5" w:rsidRDefault="00E36FF5" w:rsidP="00E83F73">
            <w:pPr>
              <w:ind w:left="-347" w:firstLine="709"/>
              <w:jc w:val="both"/>
              <w:rPr>
                <w:szCs w:val="28"/>
              </w:rPr>
            </w:pPr>
            <w:r>
              <w:rPr>
                <w:szCs w:val="28"/>
              </w:rPr>
              <w:t>Строительной техники согласно приложению №1;</w:t>
            </w:r>
          </w:p>
          <w:p w14:paraId="0A621A8E" w14:textId="23B36516" w:rsidR="00E36FF5" w:rsidRDefault="00E36FF5" w:rsidP="00E83F73">
            <w:pPr>
              <w:ind w:left="-111" w:firstLine="709"/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Объект инфраструктуры: </w:t>
            </w:r>
            <w:r w:rsidR="002A6F9F">
              <w:rPr>
                <w:szCs w:val="28"/>
              </w:rPr>
              <w:t>(</w:t>
            </w:r>
            <w:r>
              <w:rPr>
                <w:color w:val="FF0000"/>
                <w:szCs w:val="28"/>
              </w:rPr>
              <w:t xml:space="preserve">дорожная инфраструктура; водопроводные, </w:t>
            </w:r>
            <w:r w:rsidR="002A6F9F">
              <w:rPr>
                <w:color w:val="FF0000"/>
                <w:szCs w:val="28"/>
              </w:rPr>
              <w:t>ка</w:t>
            </w:r>
            <w:r>
              <w:rPr>
                <w:color w:val="FF0000"/>
                <w:szCs w:val="28"/>
              </w:rPr>
              <w:t>нализационные и электрические сети; кабельная канализация; объект промышленно-производственного назначения; производственные предприятия резидентов. Виды строительных работ: строительно-монтажные работы</w:t>
            </w:r>
            <w:proofErr w:type="gramStart"/>
            <w:r>
              <w:rPr>
                <w:color w:val="FF0000"/>
                <w:szCs w:val="28"/>
              </w:rPr>
              <w:t>;</w:t>
            </w:r>
            <w:r w:rsidR="002A6F9F">
              <w:rPr>
                <w:color w:val="FF0000"/>
                <w:szCs w:val="28"/>
              </w:rPr>
              <w:t xml:space="preserve"> </w:t>
            </w:r>
            <w:r w:rsidR="002A6F9F" w:rsidRPr="002A6F9F">
              <w:rPr>
                <w:color w:val="000000" w:themeColor="text1"/>
                <w:szCs w:val="28"/>
              </w:rPr>
              <w:t>)</w:t>
            </w:r>
            <w:proofErr w:type="gramEnd"/>
          </w:p>
          <w:p w14:paraId="7C54CB4F" w14:textId="77777777" w:rsidR="00E36FF5" w:rsidRDefault="00E36FF5" w:rsidP="00E83F73">
            <w:pPr>
              <w:ind w:left="-347" w:firstLine="709"/>
              <w:jc w:val="both"/>
              <w:rPr>
                <w:szCs w:val="28"/>
              </w:rPr>
            </w:pPr>
            <w:r>
              <w:rPr>
                <w:szCs w:val="28"/>
              </w:rPr>
              <w:t>Прошу выдавать временные пропуска согласно данному уведомлению.</w:t>
            </w:r>
          </w:p>
          <w:p w14:paraId="459246F4" w14:textId="77777777" w:rsidR="004C48CE" w:rsidRDefault="004C48CE" w:rsidP="00E83F73">
            <w:pPr>
              <w:ind w:left="-347" w:firstLine="347"/>
              <w:jc w:val="both"/>
              <w:rPr>
                <w:szCs w:val="28"/>
              </w:rPr>
            </w:pPr>
          </w:p>
          <w:p w14:paraId="27C62A55" w14:textId="77777777" w:rsidR="004C48CE" w:rsidRDefault="004C48CE" w:rsidP="00E83F73">
            <w:pPr>
              <w:ind w:left="-347" w:firstLine="347"/>
              <w:jc w:val="both"/>
              <w:rPr>
                <w:szCs w:val="28"/>
              </w:rPr>
            </w:pPr>
          </w:p>
          <w:p w14:paraId="2282526C" w14:textId="42A411C3" w:rsidR="00E36FF5" w:rsidRPr="009D2CE9" w:rsidRDefault="00E36FF5" w:rsidP="00E83F73">
            <w:pPr>
              <w:ind w:left="-347" w:firstLine="347"/>
              <w:jc w:val="both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Приложение № 1</w:t>
            </w:r>
            <w:r w:rsidR="009D2CE9" w:rsidRPr="009D2CE9">
              <w:rPr>
                <w:szCs w:val="28"/>
              </w:rPr>
              <w:t xml:space="preserve"> </w:t>
            </w:r>
            <w:r w:rsidR="009D2CE9">
              <w:rPr>
                <w:szCs w:val="28"/>
              </w:rPr>
              <w:t>Спецтехника.</w:t>
            </w:r>
          </w:p>
          <w:tbl>
            <w:tblPr>
              <w:tblStyle w:val="a7"/>
              <w:tblW w:w="9571" w:type="dxa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741"/>
              <w:gridCol w:w="2449"/>
              <w:gridCol w:w="1595"/>
              <w:gridCol w:w="1595"/>
              <w:gridCol w:w="1595"/>
              <w:gridCol w:w="1596"/>
            </w:tblGrid>
            <w:tr w:rsidR="00E36FF5" w14:paraId="793D033B" w14:textId="77777777" w:rsidTr="00E36FF5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0C8E1" w14:textId="77777777" w:rsidR="00E36FF5" w:rsidRPr="00E36FF5" w:rsidRDefault="00E36FF5" w:rsidP="00E83F73">
                  <w:pPr>
                    <w:pStyle w:val="a5"/>
                    <w:shd w:val="clear" w:color="auto" w:fill="auto"/>
                    <w:spacing w:before="0" w:line="248" w:lineRule="exact"/>
                    <w:ind w:left="160"/>
                    <w:jc w:val="both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E36FF5">
                    <w:rPr>
                      <w:rStyle w:val="7pt"/>
                      <w:rFonts w:ascii="Times New Roman" w:hAnsi="Times New Roman"/>
                      <w:b w:val="0"/>
                      <w:color w:val="000000"/>
                      <w:sz w:val="20"/>
                      <w:szCs w:val="20"/>
                    </w:rPr>
                    <w:t>№</w:t>
                  </w:r>
                </w:p>
                <w:p w14:paraId="3F47632A" w14:textId="77777777" w:rsidR="00E36FF5" w:rsidRDefault="00E36FF5" w:rsidP="00E83F73">
                  <w:pPr>
                    <w:pStyle w:val="a5"/>
                    <w:shd w:val="clear" w:color="auto" w:fill="auto"/>
                    <w:spacing w:before="0" w:line="248" w:lineRule="exact"/>
                    <w:ind w:left="1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6FF5">
                    <w:rPr>
                      <w:rStyle w:val="7pt"/>
                      <w:rFonts w:ascii="Times New Roman" w:hAnsi="Times New Roman"/>
                      <w:b w:val="0"/>
                      <w:color w:val="000000"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B40CD0" w14:textId="77777777" w:rsidR="00E36FF5" w:rsidRPr="00E36FF5" w:rsidRDefault="00E36FF5" w:rsidP="00E83F73">
                  <w:pPr>
                    <w:spacing w:line="240" w:lineRule="auto"/>
                    <w:jc w:val="both"/>
                    <w:rPr>
                      <w:sz w:val="22"/>
                      <w:szCs w:val="16"/>
                    </w:rPr>
                  </w:pPr>
                  <w:r w:rsidRPr="00E36FF5">
                    <w:rPr>
                      <w:sz w:val="22"/>
                      <w:szCs w:val="16"/>
                    </w:rPr>
                    <w:t>Марка транспортного средства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5C5724" w14:textId="77777777" w:rsidR="00E36FF5" w:rsidRPr="00E36FF5" w:rsidRDefault="00E36FF5" w:rsidP="00E83F73">
                  <w:pPr>
                    <w:spacing w:line="240" w:lineRule="auto"/>
                    <w:jc w:val="both"/>
                    <w:rPr>
                      <w:sz w:val="22"/>
                      <w:szCs w:val="16"/>
                    </w:rPr>
                  </w:pPr>
                  <w:r w:rsidRPr="00E36FF5">
                    <w:rPr>
                      <w:sz w:val="22"/>
                      <w:szCs w:val="16"/>
                    </w:rPr>
                    <w:t>Регистрационный номер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87AFCF" w14:textId="6EBBB7E6" w:rsidR="00E36FF5" w:rsidRPr="00E36FF5" w:rsidRDefault="00176CA6" w:rsidP="00E83F73">
                  <w:pPr>
                    <w:spacing w:line="240" w:lineRule="auto"/>
                    <w:jc w:val="both"/>
                    <w:rPr>
                      <w:sz w:val="22"/>
                      <w:szCs w:val="16"/>
                    </w:rPr>
                  </w:pPr>
                  <w:r>
                    <w:rPr>
                      <w:sz w:val="22"/>
                      <w:szCs w:val="16"/>
                    </w:rPr>
                    <w:t>Организация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7066BA" w14:textId="77777777" w:rsidR="00E36FF5" w:rsidRPr="00E36FF5" w:rsidRDefault="00E36FF5" w:rsidP="00E83F73">
                  <w:pPr>
                    <w:spacing w:line="240" w:lineRule="auto"/>
                    <w:jc w:val="both"/>
                    <w:rPr>
                      <w:sz w:val="22"/>
                      <w:szCs w:val="16"/>
                    </w:rPr>
                  </w:pPr>
                  <w:r w:rsidRPr="00E36FF5">
                    <w:rPr>
                      <w:bCs/>
                      <w:sz w:val="22"/>
                      <w:szCs w:val="16"/>
                    </w:rPr>
                    <w:t>Ф.И.О., № паспорта лица, управляющего транспортным средством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21AED4" w14:textId="77777777" w:rsidR="00E36FF5" w:rsidRPr="00E36FF5" w:rsidRDefault="00E36FF5" w:rsidP="00E83F73">
                  <w:pPr>
                    <w:spacing w:line="240" w:lineRule="auto"/>
                    <w:jc w:val="both"/>
                    <w:rPr>
                      <w:sz w:val="22"/>
                      <w:szCs w:val="16"/>
                    </w:rPr>
                  </w:pPr>
                  <w:r w:rsidRPr="00E36FF5">
                    <w:rPr>
                      <w:sz w:val="22"/>
                      <w:szCs w:val="16"/>
                    </w:rPr>
                    <w:t>Период действия</w:t>
                  </w:r>
                </w:p>
              </w:tc>
            </w:tr>
            <w:tr w:rsidR="00E36FF5" w14:paraId="7FDC2902" w14:textId="77777777" w:rsidTr="00E36FF5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B1F754" w14:textId="77777777" w:rsidR="00E36FF5" w:rsidRDefault="00E36FF5" w:rsidP="00E83F73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6A25F6" w14:textId="77777777" w:rsidR="00E36FF5" w:rsidRDefault="00E36FF5" w:rsidP="00E83F73">
                  <w:pPr>
                    <w:jc w:val="both"/>
                    <w:rPr>
                      <w:color w:val="FF0000"/>
                    </w:rPr>
                  </w:pPr>
                  <w:proofErr w:type="spellStart"/>
                  <w:r w:rsidRPr="003C5803">
                    <w:rPr>
                      <w:color w:val="FF0000"/>
                      <w:sz w:val="24"/>
                      <w:szCs w:val="18"/>
                    </w:rPr>
                    <w:t>Камаз</w:t>
                  </w:r>
                  <w:proofErr w:type="spellEnd"/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3F1D0B" w14:textId="77777777" w:rsidR="00E36FF5" w:rsidRDefault="00E36FF5" w:rsidP="00E83F73">
                  <w:pPr>
                    <w:jc w:val="both"/>
                    <w:rPr>
                      <w:color w:val="FF0000"/>
                    </w:rPr>
                  </w:pPr>
                  <w:r w:rsidRPr="003C5803">
                    <w:rPr>
                      <w:rStyle w:val="7pt"/>
                      <w:rFonts w:eastAsia="Calibri"/>
                      <w:b w:val="0"/>
                      <w:color w:val="FF0000"/>
                      <w:sz w:val="18"/>
                      <w:szCs w:val="18"/>
                    </w:rPr>
                    <w:t xml:space="preserve">Е801КУ 60 </w:t>
                  </w:r>
                  <w:r w:rsidRPr="003C5803">
                    <w:rPr>
                      <w:rStyle w:val="7pt"/>
                      <w:rFonts w:eastAsia="Calibri"/>
                      <w:b w:val="0"/>
                      <w:color w:val="FF0000"/>
                      <w:sz w:val="18"/>
                      <w:szCs w:val="18"/>
                      <w:lang w:val="en-US" w:eastAsia="en-US"/>
                    </w:rPr>
                    <w:t>RUS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49FE33" w14:textId="77777777" w:rsidR="00E36FF5" w:rsidRDefault="00E36FF5" w:rsidP="00E83F73">
                  <w:pPr>
                    <w:jc w:val="both"/>
                    <w:rPr>
                      <w:color w:val="FF0000"/>
                    </w:rPr>
                  </w:pPr>
                  <w:r w:rsidRPr="003C5803">
                    <w:rPr>
                      <w:color w:val="FF0000"/>
                      <w:sz w:val="22"/>
                      <w:szCs w:val="16"/>
                    </w:rPr>
                    <w:t xml:space="preserve">ООО </w:t>
                  </w:r>
                  <w:proofErr w:type="gramStart"/>
                  <w:r w:rsidRPr="003C5803">
                    <w:rPr>
                      <w:color w:val="FF0000"/>
                      <w:sz w:val="22"/>
                      <w:szCs w:val="16"/>
                    </w:rPr>
                    <w:t>«….</w:t>
                  </w:r>
                  <w:proofErr w:type="gramEnd"/>
                  <w:r w:rsidRPr="003C5803">
                    <w:rPr>
                      <w:color w:val="FF0000"/>
                      <w:sz w:val="22"/>
                      <w:szCs w:val="16"/>
                    </w:rPr>
                    <w:t>.»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A99DC8" w14:textId="77777777" w:rsidR="00E36FF5" w:rsidRPr="003C5803" w:rsidRDefault="00E36FF5" w:rsidP="00E83F73">
                  <w:pPr>
                    <w:pStyle w:val="a5"/>
                    <w:shd w:val="clear" w:color="auto" w:fill="auto"/>
                    <w:spacing w:before="0" w:line="205" w:lineRule="exact"/>
                    <w:jc w:val="both"/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</w:pPr>
                  <w:r w:rsidRPr="003C5803">
                    <w:rPr>
                      <w:rStyle w:val="7pt"/>
                      <w:rFonts w:ascii="Times New Roman" w:hAnsi="Times New Roman"/>
                      <w:b w:val="0"/>
                      <w:color w:val="FF0000"/>
                      <w:sz w:val="18"/>
                      <w:szCs w:val="18"/>
                    </w:rPr>
                    <w:t>Фадеев Николай Иванович</w:t>
                  </w:r>
                </w:p>
                <w:p w14:paraId="3C16BE6C" w14:textId="77777777" w:rsidR="00E36FF5" w:rsidRDefault="00E36FF5" w:rsidP="00E83F73">
                  <w:pPr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3C5803">
                    <w:rPr>
                      <w:rStyle w:val="7pt"/>
                      <w:rFonts w:eastAsia="Calibri"/>
                      <w:b w:val="0"/>
                      <w:color w:val="FF0000"/>
                      <w:sz w:val="18"/>
                      <w:szCs w:val="18"/>
                    </w:rPr>
                    <w:t>5803 684298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941AFD" w14:textId="77777777" w:rsidR="00E36FF5" w:rsidRDefault="00E36FF5" w:rsidP="00E83F73">
                  <w:pPr>
                    <w:jc w:val="both"/>
                    <w:rPr>
                      <w:color w:val="FF0000"/>
                    </w:rPr>
                  </w:pPr>
                  <w:r w:rsidRPr="003C5803">
                    <w:rPr>
                      <w:color w:val="FF0000"/>
                      <w:sz w:val="22"/>
                      <w:szCs w:val="16"/>
                    </w:rPr>
                    <w:t>27.04.2020-28.08.2020</w:t>
                  </w:r>
                </w:p>
              </w:tc>
            </w:tr>
            <w:tr w:rsidR="00E36FF5" w14:paraId="080D0B87" w14:textId="77777777" w:rsidTr="00E36FF5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1E2E68" w14:textId="77777777" w:rsidR="00E36FF5" w:rsidRDefault="00E36FF5" w:rsidP="00E83F73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72F35" w14:textId="77777777" w:rsidR="00E36FF5" w:rsidRDefault="00E36FF5" w:rsidP="00E83F73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B05E0" w14:textId="77777777" w:rsidR="00E36FF5" w:rsidRDefault="00E36FF5" w:rsidP="00E83F73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D6BDE" w14:textId="77777777" w:rsidR="00E36FF5" w:rsidRDefault="00E36FF5" w:rsidP="00E83F73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0097A" w14:textId="77777777" w:rsidR="00E36FF5" w:rsidRDefault="00E36FF5" w:rsidP="00E83F73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86164" w14:textId="77777777" w:rsidR="00E36FF5" w:rsidRDefault="00E36FF5" w:rsidP="00E83F73">
                  <w:pPr>
                    <w:jc w:val="both"/>
                    <w:rPr>
                      <w:szCs w:val="28"/>
                    </w:rPr>
                  </w:pPr>
                </w:p>
              </w:tc>
            </w:tr>
          </w:tbl>
          <w:p w14:paraId="67C7A1CD" w14:textId="0B0B75AB" w:rsidR="00BB00ED" w:rsidRDefault="00BB00ED" w:rsidP="00E83F73">
            <w:pPr>
              <w:tabs>
                <w:tab w:val="left" w:pos="5625"/>
              </w:tabs>
              <w:jc w:val="both"/>
              <w:rPr>
                <w:szCs w:val="28"/>
              </w:rPr>
            </w:pPr>
          </w:p>
          <w:p w14:paraId="51ADD785" w14:textId="0701DE4F" w:rsidR="00E36FF5" w:rsidRDefault="00E36FF5" w:rsidP="00E83F73">
            <w:pPr>
              <w:tabs>
                <w:tab w:val="left" w:pos="5625"/>
              </w:tabs>
              <w:jc w:val="both"/>
              <w:rPr>
                <w:szCs w:val="28"/>
              </w:rPr>
            </w:pPr>
          </w:p>
          <w:p w14:paraId="6DBA2528" w14:textId="19307308" w:rsidR="003C5803" w:rsidRDefault="003C5803" w:rsidP="00E83F73">
            <w:pPr>
              <w:tabs>
                <w:tab w:val="left" w:pos="5625"/>
              </w:tabs>
              <w:jc w:val="both"/>
              <w:rPr>
                <w:szCs w:val="28"/>
              </w:rPr>
            </w:pPr>
          </w:p>
          <w:p w14:paraId="72B9CB5A" w14:textId="228B0413" w:rsidR="003C5803" w:rsidRDefault="003C5803" w:rsidP="00E83F73">
            <w:pPr>
              <w:tabs>
                <w:tab w:val="left" w:pos="5625"/>
              </w:tabs>
              <w:jc w:val="both"/>
              <w:rPr>
                <w:szCs w:val="28"/>
              </w:rPr>
            </w:pPr>
          </w:p>
          <w:p w14:paraId="5822DF7B" w14:textId="0ABB18A9" w:rsidR="002A6F9F" w:rsidRDefault="002A6F9F" w:rsidP="00E83F73">
            <w:pPr>
              <w:tabs>
                <w:tab w:val="left" w:pos="956"/>
              </w:tabs>
              <w:jc w:val="both"/>
              <w:rPr>
                <w:szCs w:val="28"/>
              </w:rPr>
            </w:pPr>
          </w:p>
          <w:p w14:paraId="46ADBD26" w14:textId="77777777" w:rsidR="00E83F73" w:rsidRDefault="00E83F73" w:rsidP="00E83F73">
            <w:pPr>
              <w:tabs>
                <w:tab w:val="left" w:pos="956"/>
              </w:tabs>
              <w:jc w:val="both"/>
              <w:rPr>
                <w:szCs w:val="28"/>
              </w:rPr>
            </w:pPr>
          </w:p>
          <w:p w14:paraId="466AF8E9" w14:textId="3FF5EA1B" w:rsidR="003C5803" w:rsidRPr="001B392C" w:rsidRDefault="003C5803" w:rsidP="00E83F73">
            <w:pPr>
              <w:tabs>
                <w:tab w:val="left" w:pos="956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szCs w:val="28"/>
              </w:rPr>
              <w:lastRenderedPageBreak/>
              <w:t xml:space="preserve">Приложение № 2 </w:t>
            </w:r>
            <w:proofErr w:type="spellStart"/>
            <w:r>
              <w:rPr>
                <w:szCs w:val="28"/>
              </w:rPr>
              <w:t>Физ.лица</w:t>
            </w:r>
            <w:proofErr w:type="spellEnd"/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240"/>
              <w:gridCol w:w="2693"/>
              <w:gridCol w:w="1559"/>
              <w:gridCol w:w="1418"/>
              <w:gridCol w:w="879"/>
            </w:tblGrid>
            <w:tr w:rsidR="003C5803" w:rsidRPr="007B2ADB" w14:paraId="043D6EF9" w14:textId="77777777" w:rsidTr="005E665F">
              <w:tc>
                <w:tcPr>
                  <w:tcW w:w="562" w:type="dxa"/>
                  <w:shd w:val="clear" w:color="auto" w:fill="auto"/>
                </w:tcPr>
                <w:p w14:paraId="10DBECAC" w14:textId="77777777" w:rsidR="003C5803" w:rsidRPr="007B2ADB" w:rsidRDefault="003C5803" w:rsidP="00E83F73">
                  <w:pPr>
                    <w:contextualSpacing/>
                    <w:jc w:val="both"/>
                    <w:rPr>
                      <w:sz w:val="22"/>
                    </w:rPr>
                  </w:pPr>
                  <w:r w:rsidRPr="007B2ADB">
                    <w:rPr>
                      <w:sz w:val="22"/>
                    </w:rPr>
                    <w:t>№ п/п</w:t>
                  </w:r>
                </w:p>
              </w:tc>
              <w:tc>
                <w:tcPr>
                  <w:tcW w:w="2240" w:type="dxa"/>
                  <w:shd w:val="clear" w:color="auto" w:fill="auto"/>
                </w:tcPr>
                <w:p w14:paraId="601336C8" w14:textId="77777777" w:rsidR="003C5803" w:rsidRPr="007B2ADB" w:rsidRDefault="003C5803" w:rsidP="00E83F73">
                  <w:pPr>
                    <w:contextualSpacing/>
                    <w:jc w:val="both"/>
                    <w:rPr>
                      <w:sz w:val="22"/>
                    </w:rPr>
                  </w:pPr>
                  <w:proofErr w:type="gramStart"/>
                  <w:r w:rsidRPr="007B2ADB">
                    <w:rPr>
                      <w:sz w:val="22"/>
                    </w:rPr>
                    <w:t>Ф.И,О.</w:t>
                  </w:r>
                  <w:proofErr w:type="gramEnd"/>
                  <w:r w:rsidRPr="007B2ADB">
                    <w:rPr>
                      <w:sz w:val="22"/>
                    </w:rPr>
                    <w:t>,</w:t>
                  </w:r>
                </w:p>
                <w:p w14:paraId="5C298E9D" w14:textId="77777777" w:rsidR="003C5803" w:rsidRPr="007B2ADB" w:rsidRDefault="003C5803" w:rsidP="00E83F73">
                  <w:pPr>
                    <w:contextualSpacing/>
                    <w:jc w:val="both"/>
                    <w:rPr>
                      <w:sz w:val="22"/>
                    </w:rPr>
                  </w:pPr>
                  <w:r w:rsidRPr="007B2ADB">
                    <w:rPr>
                      <w:sz w:val="22"/>
                    </w:rPr>
                    <w:t xml:space="preserve"> г.р.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415115D2" w14:textId="77777777" w:rsidR="003C5803" w:rsidRPr="007B2ADB" w:rsidRDefault="003C5803" w:rsidP="00E83F73">
                  <w:pPr>
                    <w:contextualSpacing/>
                    <w:jc w:val="both"/>
                    <w:rPr>
                      <w:sz w:val="22"/>
                    </w:rPr>
                  </w:pPr>
                  <w:r w:rsidRPr="007B2ADB">
                    <w:rPr>
                      <w:sz w:val="22"/>
                    </w:rPr>
                    <w:t xml:space="preserve">Номер </w:t>
                  </w:r>
                  <w:r>
                    <w:rPr>
                      <w:sz w:val="22"/>
                    </w:rPr>
                    <w:t xml:space="preserve">и серия </w:t>
                  </w:r>
                  <w:r w:rsidRPr="007B2ADB">
                    <w:rPr>
                      <w:sz w:val="22"/>
                    </w:rPr>
                    <w:t>паспорта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EBEEBA2" w14:textId="77777777" w:rsidR="003C5803" w:rsidRPr="007B2ADB" w:rsidRDefault="003C5803" w:rsidP="00E83F73">
                  <w:pPr>
                    <w:contextualSpacing/>
                    <w:jc w:val="both"/>
                    <w:rPr>
                      <w:sz w:val="22"/>
                    </w:rPr>
                  </w:pPr>
                  <w:r w:rsidRPr="007B2ADB">
                    <w:rPr>
                      <w:sz w:val="22"/>
                    </w:rPr>
                    <w:t>Организация, должность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D629797" w14:textId="77777777" w:rsidR="003C5803" w:rsidRPr="007B2ADB" w:rsidRDefault="003C5803" w:rsidP="00E83F73">
                  <w:pPr>
                    <w:contextualSpacing/>
                    <w:jc w:val="both"/>
                    <w:rPr>
                      <w:sz w:val="22"/>
                    </w:rPr>
                  </w:pPr>
                  <w:r w:rsidRPr="007B2ADB">
                    <w:rPr>
                      <w:sz w:val="22"/>
                    </w:rPr>
                    <w:t>Срок действия</w:t>
                  </w:r>
                </w:p>
              </w:tc>
              <w:tc>
                <w:tcPr>
                  <w:tcW w:w="879" w:type="dxa"/>
                  <w:shd w:val="clear" w:color="auto" w:fill="auto"/>
                </w:tcPr>
                <w:p w14:paraId="2A5E71B8" w14:textId="77777777" w:rsidR="003C5803" w:rsidRPr="007B2ADB" w:rsidRDefault="003C5803" w:rsidP="00E83F73">
                  <w:pPr>
                    <w:contextualSpacing/>
                    <w:jc w:val="both"/>
                    <w:rPr>
                      <w:sz w:val="22"/>
                    </w:rPr>
                  </w:pPr>
                  <w:r w:rsidRPr="007B2ADB">
                    <w:rPr>
                      <w:sz w:val="22"/>
                    </w:rPr>
                    <w:t xml:space="preserve">Примечание </w:t>
                  </w:r>
                </w:p>
              </w:tc>
            </w:tr>
            <w:tr w:rsidR="003C5803" w:rsidRPr="007B2ADB" w14:paraId="1C4691C3" w14:textId="77777777" w:rsidTr="005E665F">
              <w:tc>
                <w:tcPr>
                  <w:tcW w:w="562" w:type="dxa"/>
                  <w:shd w:val="clear" w:color="auto" w:fill="auto"/>
                </w:tcPr>
                <w:p w14:paraId="43D6F2BD" w14:textId="77777777" w:rsidR="003C5803" w:rsidRPr="007B2ADB" w:rsidRDefault="003C5803" w:rsidP="00E83F73">
                  <w:pPr>
                    <w:contextualSpacing/>
                    <w:jc w:val="both"/>
                    <w:rPr>
                      <w:sz w:val="22"/>
                    </w:rPr>
                  </w:pPr>
                  <w:r w:rsidRPr="007B2ADB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2240" w:type="dxa"/>
                  <w:shd w:val="clear" w:color="auto" w:fill="auto"/>
                </w:tcPr>
                <w:p w14:paraId="282B23EA" w14:textId="77777777" w:rsidR="003C5803" w:rsidRPr="007B2ADB" w:rsidRDefault="003C5803" w:rsidP="00E83F73">
                  <w:pPr>
                    <w:contextualSpacing/>
                    <w:jc w:val="both"/>
                    <w:rPr>
                      <w:sz w:val="22"/>
                    </w:rPr>
                  </w:pPr>
                  <w:r w:rsidRPr="007B2ADB">
                    <w:rPr>
                      <w:sz w:val="22"/>
                    </w:rPr>
                    <w:t>2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1A0D8706" w14:textId="77777777" w:rsidR="003C5803" w:rsidRPr="007B2ADB" w:rsidRDefault="003C5803" w:rsidP="00E83F73">
                  <w:pPr>
                    <w:contextualSpacing/>
                    <w:jc w:val="both"/>
                    <w:rPr>
                      <w:sz w:val="22"/>
                    </w:rPr>
                  </w:pPr>
                  <w:r w:rsidRPr="007B2ADB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401C1CE" w14:textId="77777777" w:rsidR="003C5803" w:rsidRPr="007B2ADB" w:rsidRDefault="003C5803" w:rsidP="00E83F73">
                  <w:pPr>
                    <w:contextualSpacing/>
                    <w:jc w:val="both"/>
                    <w:rPr>
                      <w:sz w:val="22"/>
                    </w:rPr>
                  </w:pPr>
                  <w:r w:rsidRPr="007B2ADB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274C066" w14:textId="77777777" w:rsidR="003C5803" w:rsidRPr="007B2ADB" w:rsidRDefault="003C5803" w:rsidP="00E83F73">
                  <w:pPr>
                    <w:contextualSpacing/>
                    <w:jc w:val="both"/>
                    <w:rPr>
                      <w:sz w:val="22"/>
                    </w:rPr>
                  </w:pPr>
                  <w:r w:rsidRPr="007B2ADB">
                    <w:rPr>
                      <w:sz w:val="22"/>
                    </w:rPr>
                    <w:t>5</w:t>
                  </w:r>
                </w:p>
              </w:tc>
              <w:tc>
                <w:tcPr>
                  <w:tcW w:w="879" w:type="dxa"/>
                  <w:shd w:val="clear" w:color="auto" w:fill="auto"/>
                </w:tcPr>
                <w:p w14:paraId="7405C43F" w14:textId="77777777" w:rsidR="003C5803" w:rsidRPr="007B2ADB" w:rsidRDefault="003C5803" w:rsidP="00E83F73">
                  <w:pPr>
                    <w:contextualSpacing/>
                    <w:jc w:val="both"/>
                    <w:rPr>
                      <w:sz w:val="22"/>
                    </w:rPr>
                  </w:pPr>
                  <w:r w:rsidRPr="007B2ADB">
                    <w:rPr>
                      <w:sz w:val="22"/>
                    </w:rPr>
                    <w:t>6</w:t>
                  </w:r>
                </w:p>
              </w:tc>
            </w:tr>
            <w:tr w:rsidR="003C5803" w:rsidRPr="007B2ADB" w14:paraId="08764B4A" w14:textId="77777777" w:rsidTr="005E665F">
              <w:trPr>
                <w:trHeight w:val="1186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5A529678" w14:textId="77777777" w:rsidR="003C5803" w:rsidRPr="007B2ADB" w:rsidRDefault="003C5803" w:rsidP="00E83F73">
                  <w:pPr>
                    <w:contextualSpacing/>
                    <w:jc w:val="both"/>
                    <w:rPr>
                      <w:sz w:val="22"/>
                    </w:rPr>
                  </w:pPr>
                  <w:r w:rsidRPr="007B2ADB">
                    <w:rPr>
                      <w:sz w:val="22"/>
                    </w:rPr>
                    <w:t>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634F03" w14:textId="77777777" w:rsidR="003C5803" w:rsidRPr="007B2ADB" w:rsidRDefault="003C5803" w:rsidP="00E83F73">
                  <w:pPr>
                    <w:contextualSpacing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DB02A0" w14:textId="77777777" w:rsidR="003C5803" w:rsidRPr="007B2ADB" w:rsidRDefault="003C5803" w:rsidP="00E83F73">
                  <w:pPr>
                    <w:contextualSpacing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009A7A" w14:textId="77777777" w:rsidR="003C5803" w:rsidRPr="007B2ADB" w:rsidRDefault="003C5803" w:rsidP="00E83F73">
                  <w:pPr>
                    <w:contextualSpacing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3318CF" w14:textId="77777777" w:rsidR="003C5803" w:rsidRPr="007B2ADB" w:rsidRDefault="003C5803" w:rsidP="00E83F73">
                  <w:pPr>
                    <w:contextualSpacing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4B728D" w14:textId="77777777" w:rsidR="003C5803" w:rsidRPr="007B2ADB" w:rsidRDefault="003C5803" w:rsidP="00E83F73">
                  <w:pPr>
                    <w:contextualSpacing/>
                    <w:jc w:val="both"/>
                    <w:rPr>
                      <w:sz w:val="22"/>
                    </w:rPr>
                  </w:pPr>
                  <w:r w:rsidRPr="007B2ADB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</w:tbl>
          <w:p w14:paraId="43CAA116" w14:textId="3FF6502A" w:rsidR="003C5803" w:rsidRDefault="003C5803" w:rsidP="00E83F73">
            <w:pPr>
              <w:tabs>
                <w:tab w:val="left" w:pos="5625"/>
              </w:tabs>
              <w:jc w:val="both"/>
              <w:rPr>
                <w:szCs w:val="28"/>
              </w:rPr>
            </w:pPr>
          </w:p>
          <w:p w14:paraId="676E3E03" w14:textId="77777777" w:rsidR="00E83F73" w:rsidRDefault="00E83F73" w:rsidP="00E83F73">
            <w:pPr>
              <w:tabs>
                <w:tab w:val="left" w:pos="5625"/>
              </w:tabs>
              <w:jc w:val="both"/>
              <w:rPr>
                <w:szCs w:val="28"/>
              </w:rPr>
            </w:pPr>
          </w:p>
          <w:p w14:paraId="2364D6C3" w14:textId="056845C0" w:rsidR="00023782" w:rsidRDefault="00023782" w:rsidP="00E83F73">
            <w:pPr>
              <w:ind w:left="-347" w:firstLine="347"/>
              <w:jc w:val="both"/>
              <w:rPr>
                <w:szCs w:val="28"/>
              </w:rPr>
            </w:pPr>
            <w:r>
              <w:rPr>
                <w:szCs w:val="28"/>
              </w:rPr>
              <w:t>Приложение № 3 Спецтехника</w:t>
            </w:r>
          </w:p>
          <w:tbl>
            <w:tblPr>
              <w:tblStyle w:val="a7"/>
              <w:tblW w:w="9571" w:type="dxa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741"/>
              <w:gridCol w:w="2449"/>
              <w:gridCol w:w="1595"/>
              <w:gridCol w:w="1595"/>
              <w:gridCol w:w="1595"/>
              <w:gridCol w:w="1596"/>
            </w:tblGrid>
            <w:tr w:rsidR="00023782" w14:paraId="3A5F2774" w14:textId="77777777" w:rsidTr="0035749E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D2C8DE" w14:textId="77777777" w:rsidR="00023782" w:rsidRPr="00E36FF5" w:rsidRDefault="00023782" w:rsidP="00E83F73">
                  <w:pPr>
                    <w:pStyle w:val="a5"/>
                    <w:shd w:val="clear" w:color="auto" w:fill="auto"/>
                    <w:spacing w:before="0" w:line="248" w:lineRule="exact"/>
                    <w:ind w:left="160"/>
                    <w:jc w:val="both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E36FF5">
                    <w:rPr>
                      <w:rStyle w:val="7pt"/>
                      <w:rFonts w:ascii="Times New Roman" w:hAnsi="Times New Roman"/>
                      <w:b w:val="0"/>
                      <w:color w:val="000000"/>
                      <w:sz w:val="20"/>
                      <w:szCs w:val="20"/>
                    </w:rPr>
                    <w:t>№</w:t>
                  </w:r>
                </w:p>
                <w:p w14:paraId="6E70E821" w14:textId="77777777" w:rsidR="00023782" w:rsidRDefault="00023782" w:rsidP="00E83F73">
                  <w:pPr>
                    <w:pStyle w:val="a5"/>
                    <w:shd w:val="clear" w:color="auto" w:fill="auto"/>
                    <w:spacing w:before="0" w:line="248" w:lineRule="exact"/>
                    <w:ind w:left="1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6FF5">
                    <w:rPr>
                      <w:rStyle w:val="7pt"/>
                      <w:rFonts w:ascii="Times New Roman" w:hAnsi="Times New Roman"/>
                      <w:b w:val="0"/>
                      <w:color w:val="000000"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862103" w14:textId="77777777" w:rsidR="00023782" w:rsidRPr="00E36FF5" w:rsidRDefault="00023782" w:rsidP="00E83F73">
                  <w:pPr>
                    <w:spacing w:line="240" w:lineRule="auto"/>
                    <w:jc w:val="both"/>
                    <w:rPr>
                      <w:sz w:val="22"/>
                      <w:szCs w:val="16"/>
                    </w:rPr>
                  </w:pPr>
                  <w:r w:rsidRPr="00E36FF5">
                    <w:rPr>
                      <w:sz w:val="22"/>
                      <w:szCs w:val="16"/>
                    </w:rPr>
                    <w:t>Марка транспортного средства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AD6700" w14:textId="77777777" w:rsidR="00023782" w:rsidRPr="00E36FF5" w:rsidRDefault="00023782" w:rsidP="00E83F73">
                  <w:pPr>
                    <w:spacing w:line="240" w:lineRule="auto"/>
                    <w:jc w:val="both"/>
                    <w:rPr>
                      <w:sz w:val="22"/>
                      <w:szCs w:val="16"/>
                    </w:rPr>
                  </w:pPr>
                  <w:r w:rsidRPr="00E36FF5">
                    <w:rPr>
                      <w:sz w:val="22"/>
                      <w:szCs w:val="16"/>
                    </w:rPr>
                    <w:t>Регистрационный номер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554F07" w14:textId="3FD8E0B8" w:rsidR="00023782" w:rsidRPr="00E36FF5" w:rsidRDefault="00176CA6" w:rsidP="00E83F73">
                  <w:pPr>
                    <w:spacing w:line="240" w:lineRule="auto"/>
                    <w:jc w:val="both"/>
                    <w:rPr>
                      <w:sz w:val="22"/>
                      <w:szCs w:val="16"/>
                    </w:rPr>
                  </w:pPr>
                  <w:r>
                    <w:rPr>
                      <w:sz w:val="22"/>
                      <w:szCs w:val="16"/>
                    </w:rPr>
                    <w:t>Организация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C5AC2F" w14:textId="77777777" w:rsidR="00023782" w:rsidRPr="00E36FF5" w:rsidRDefault="00023782" w:rsidP="00E83F73">
                  <w:pPr>
                    <w:spacing w:line="240" w:lineRule="auto"/>
                    <w:jc w:val="both"/>
                    <w:rPr>
                      <w:sz w:val="22"/>
                      <w:szCs w:val="16"/>
                    </w:rPr>
                  </w:pPr>
                  <w:r w:rsidRPr="00E36FF5">
                    <w:rPr>
                      <w:bCs/>
                      <w:sz w:val="22"/>
                      <w:szCs w:val="16"/>
                    </w:rPr>
                    <w:t>Ф.И.О., № паспорта лица, управляющего транспортным средством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6B95D1" w14:textId="77777777" w:rsidR="00023782" w:rsidRPr="00E36FF5" w:rsidRDefault="00023782" w:rsidP="00E83F73">
                  <w:pPr>
                    <w:spacing w:line="240" w:lineRule="auto"/>
                    <w:jc w:val="both"/>
                    <w:rPr>
                      <w:sz w:val="22"/>
                      <w:szCs w:val="16"/>
                    </w:rPr>
                  </w:pPr>
                  <w:r w:rsidRPr="00E36FF5">
                    <w:rPr>
                      <w:sz w:val="22"/>
                      <w:szCs w:val="16"/>
                    </w:rPr>
                    <w:t>Период действия</w:t>
                  </w:r>
                </w:p>
              </w:tc>
            </w:tr>
            <w:tr w:rsidR="00023782" w14:paraId="1875262C" w14:textId="77777777" w:rsidTr="00023782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794D47" w14:textId="77777777" w:rsidR="00023782" w:rsidRDefault="00023782" w:rsidP="00E83F73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9694AE" w14:textId="5621250E" w:rsidR="00023782" w:rsidRDefault="00023782" w:rsidP="00E83F73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D2A2A9" w14:textId="3917839E" w:rsidR="00023782" w:rsidRDefault="00023782" w:rsidP="00E83F73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72A39" w14:textId="2A708127" w:rsidR="00023782" w:rsidRDefault="00023782" w:rsidP="00E83F73">
                  <w:pPr>
                    <w:jc w:val="both"/>
                    <w:rPr>
                      <w:color w:val="FF0000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D71BD" w14:textId="5713B76C" w:rsidR="00023782" w:rsidRDefault="00023782" w:rsidP="00E83F73">
                  <w:pPr>
                    <w:jc w:val="both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14230" w14:textId="0C4891F2" w:rsidR="00023782" w:rsidRDefault="00023782" w:rsidP="00E83F73">
                  <w:pPr>
                    <w:jc w:val="both"/>
                    <w:rPr>
                      <w:color w:val="FF0000"/>
                    </w:rPr>
                  </w:pPr>
                </w:p>
              </w:tc>
            </w:tr>
            <w:tr w:rsidR="00023782" w14:paraId="28B58EC8" w14:textId="77777777" w:rsidTr="0035749E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462DD7" w14:textId="77777777" w:rsidR="00023782" w:rsidRDefault="00023782" w:rsidP="00E83F73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9725C" w14:textId="77777777" w:rsidR="00023782" w:rsidRDefault="00023782" w:rsidP="00E83F73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52AC8" w14:textId="77777777" w:rsidR="00023782" w:rsidRDefault="00023782" w:rsidP="00E83F73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72210" w14:textId="77777777" w:rsidR="00023782" w:rsidRDefault="00023782" w:rsidP="00E83F73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26667" w14:textId="77777777" w:rsidR="00023782" w:rsidRDefault="00023782" w:rsidP="00E83F73">
                  <w:pPr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F45CD" w14:textId="77777777" w:rsidR="00023782" w:rsidRDefault="00023782" w:rsidP="00E83F73">
                  <w:pPr>
                    <w:jc w:val="both"/>
                    <w:rPr>
                      <w:szCs w:val="28"/>
                    </w:rPr>
                  </w:pPr>
                </w:p>
              </w:tc>
            </w:tr>
          </w:tbl>
          <w:p w14:paraId="1A58F59A" w14:textId="77777777" w:rsidR="00023782" w:rsidRDefault="00023782" w:rsidP="00E83F73">
            <w:pPr>
              <w:ind w:left="-347" w:firstLine="347"/>
              <w:jc w:val="both"/>
              <w:rPr>
                <w:rFonts w:eastAsia="Times New Roman"/>
                <w:szCs w:val="28"/>
              </w:rPr>
            </w:pPr>
          </w:p>
          <w:p w14:paraId="4C458DFC" w14:textId="77777777" w:rsidR="00023782" w:rsidRDefault="00023782" w:rsidP="00E83F73">
            <w:pPr>
              <w:tabs>
                <w:tab w:val="left" w:pos="5625"/>
              </w:tabs>
              <w:jc w:val="both"/>
              <w:rPr>
                <w:szCs w:val="28"/>
              </w:rPr>
            </w:pPr>
          </w:p>
          <w:p w14:paraId="35268FBD" w14:textId="1D15EF2A" w:rsidR="00E36FF5" w:rsidRDefault="00E36FF5" w:rsidP="00E83F73">
            <w:pPr>
              <w:tabs>
                <w:tab w:val="left" w:pos="5625"/>
              </w:tabs>
              <w:jc w:val="both"/>
              <w:rPr>
                <w:szCs w:val="28"/>
              </w:rPr>
            </w:pPr>
          </w:p>
          <w:p w14:paraId="6D84D9D3" w14:textId="77777777" w:rsidR="003C5803" w:rsidRDefault="003C5803" w:rsidP="00E83F73">
            <w:pPr>
              <w:tabs>
                <w:tab w:val="left" w:pos="5625"/>
              </w:tabs>
              <w:jc w:val="both"/>
              <w:rPr>
                <w:szCs w:val="28"/>
              </w:rPr>
            </w:pPr>
          </w:p>
          <w:p w14:paraId="66558921" w14:textId="77777777" w:rsidR="00E36FF5" w:rsidRPr="00E36FF5" w:rsidRDefault="00E36FF5" w:rsidP="00E83F73">
            <w:pPr>
              <w:spacing w:line="240" w:lineRule="auto"/>
              <w:jc w:val="both"/>
              <w:rPr>
                <w:color w:val="FF0000"/>
                <w:szCs w:val="28"/>
              </w:rPr>
            </w:pPr>
            <w:r w:rsidRPr="00E36FF5">
              <w:rPr>
                <w:color w:val="FF0000"/>
                <w:szCs w:val="28"/>
              </w:rPr>
              <w:t>Должность</w:t>
            </w:r>
            <w:r w:rsidRPr="00E36FF5">
              <w:rPr>
                <w:color w:val="FF0000"/>
                <w:szCs w:val="28"/>
              </w:rPr>
              <w:tab/>
            </w:r>
            <w:r w:rsidRPr="00E36FF5">
              <w:rPr>
                <w:color w:val="FF0000"/>
                <w:szCs w:val="28"/>
              </w:rPr>
              <w:tab/>
            </w:r>
            <w:r w:rsidRPr="00E36FF5">
              <w:rPr>
                <w:color w:val="FF0000"/>
                <w:szCs w:val="28"/>
              </w:rPr>
              <w:tab/>
              <w:t xml:space="preserve">            </w:t>
            </w:r>
            <w:r w:rsidRPr="00E36FF5">
              <w:rPr>
                <w:color w:val="FF0000"/>
                <w:szCs w:val="28"/>
              </w:rPr>
              <w:tab/>
            </w:r>
            <w:r w:rsidRPr="00E36FF5">
              <w:rPr>
                <w:color w:val="FF0000"/>
                <w:szCs w:val="28"/>
              </w:rPr>
              <w:tab/>
              <w:t xml:space="preserve">                            И.О. Фамилия</w:t>
            </w:r>
          </w:p>
          <w:p w14:paraId="7A7A977E" w14:textId="77777777" w:rsidR="00E36FF5" w:rsidRPr="00C33B28" w:rsidRDefault="00E36FF5" w:rsidP="00E83F73">
            <w:pPr>
              <w:spacing w:line="240" w:lineRule="auto"/>
              <w:jc w:val="both"/>
              <w:rPr>
                <w:szCs w:val="28"/>
              </w:rPr>
            </w:pPr>
          </w:p>
          <w:p w14:paraId="79E93DFF" w14:textId="03FC5401" w:rsidR="00E36FF5" w:rsidRDefault="00E36FF5" w:rsidP="00E83F73">
            <w:pPr>
              <w:tabs>
                <w:tab w:val="left" w:pos="5625"/>
              </w:tabs>
              <w:jc w:val="both"/>
              <w:rPr>
                <w:szCs w:val="28"/>
              </w:rPr>
            </w:pPr>
          </w:p>
          <w:p w14:paraId="022F614A" w14:textId="6EB40CD3" w:rsidR="00E36FF5" w:rsidRDefault="00E36FF5" w:rsidP="00E83F73">
            <w:pPr>
              <w:tabs>
                <w:tab w:val="left" w:pos="5625"/>
              </w:tabs>
              <w:jc w:val="both"/>
              <w:rPr>
                <w:szCs w:val="28"/>
              </w:rPr>
            </w:pPr>
          </w:p>
          <w:p w14:paraId="3A53A8A1" w14:textId="17C51A49" w:rsidR="00542EE6" w:rsidRDefault="00542EE6" w:rsidP="00E83F73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14:paraId="37BCC516" w14:textId="77777777" w:rsidR="00542EE6" w:rsidRPr="000E1382" w:rsidRDefault="00542EE6" w:rsidP="00E83F73">
            <w:pPr>
              <w:jc w:val="both"/>
              <w:rPr>
                <w:szCs w:val="28"/>
              </w:rPr>
            </w:pPr>
          </w:p>
        </w:tc>
      </w:tr>
      <w:tr w:rsidR="00542EE6" w:rsidRPr="004F6EB9" w14:paraId="5906BFDF" w14:textId="77777777" w:rsidTr="00E83F73">
        <w:trPr>
          <w:trHeight w:val="392"/>
        </w:trPr>
        <w:tc>
          <w:tcPr>
            <w:tcW w:w="100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118F1" w14:textId="77777777" w:rsidR="00542EE6" w:rsidRPr="004F6EB9" w:rsidRDefault="00542EE6" w:rsidP="00E83F73">
            <w:pPr>
              <w:spacing w:line="240" w:lineRule="auto"/>
              <w:jc w:val="both"/>
            </w:pPr>
          </w:p>
        </w:tc>
      </w:tr>
      <w:tr w:rsidR="00542EE6" w:rsidRPr="004F6EB9" w14:paraId="75B5DF35" w14:textId="77777777" w:rsidTr="00E83F73">
        <w:trPr>
          <w:trHeight w:val="322"/>
        </w:trPr>
        <w:tc>
          <w:tcPr>
            <w:tcW w:w="100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0DB31" w14:textId="77777777" w:rsidR="00542EE6" w:rsidRPr="004F6EB9" w:rsidRDefault="00542EE6" w:rsidP="00E83F73">
            <w:pPr>
              <w:spacing w:line="240" w:lineRule="auto"/>
              <w:jc w:val="both"/>
            </w:pPr>
          </w:p>
        </w:tc>
      </w:tr>
    </w:tbl>
    <w:p w14:paraId="208BE22E" w14:textId="77777777" w:rsidR="00542EE6" w:rsidRDefault="00542EE6" w:rsidP="00E36FF5">
      <w:pPr>
        <w:tabs>
          <w:tab w:val="left" w:pos="956"/>
        </w:tabs>
        <w:rPr>
          <w:color w:val="000000"/>
          <w:szCs w:val="28"/>
        </w:rPr>
      </w:pPr>
    </w:p>
    <w:p w14:paraId="1AD13F04" w14:textId="77777777" w:rsidR="00542EE6" w:rsidRDefault="00542EE6"/>
    <w:sectPr w:rsidR="0054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AB5A4" w14:textId="77777777" w:rsidR="00C57B25" w:rsidRDefault="00C57B25" w:rsidP="003C5803">
      <w:pPr>
        <w:spacing w:line="240" w:lineRule="auto"/>
      </w:pPr>
      <w:r>
        <w:separator/>
      </w:r>
    </w:p>
  </w:endnote>
  <w:endnote w:type="continuationSeparator" w:id="0">
    <w:p w14:paraId="7C3E8835" w14:textId="77777777" w:rsidR="00C57B25" w:rsidRDefault="00C57B25" w:rsidP="003C5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1D790" w14:textId="77777777" w:rsidR="00C57B25" w:rsidRDefault="00C57B25" w:rsidP="003C5803">
      <w:pPr>
        <w:spacing w:line="240" w:lineRule="auto"/>
      </w:pPr>
      <w:r>
        <w:separator/>
      </w:r>
    </w:p>
  </w:footnote>
  <w:footnote w:type="continuationSeparator" w:id="0">
    <w:p w14:paraId="72688AC5" w14:textId="77777777" w:rsidR="00C57B25" w:rsidRDefault="00C57B25" w:rsidP="003C58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3F"/>
    <w:rsid w:val="00023782"/>
    <w:rsid w:val="00090FB1"/>
    <w:rsid w:val="00097798"/>
    <w:rsid w:val="00176CA6"/>
    <w:rsid w:val="00180188"/>
    <w:rsid w:val="00264204"/>
    <w:rsid w:val="00287863"/>
    <w:rsid w:val="002A6F9F"/>
    <w:rsid w:val="003545D8"/>
    <w:rsid w:val="003C5803"/>
    <w:rsid w:val="0048490A"/>
    <w:rsid w:val="004C48CE"/>
    <w:rsid w:val="00542EE6"/>
    <w:rsid w:val="00905690"/>
    <w:rsid w:val="009518F1"/>
    <w:rsid w:val="009D2CE9"/>
    <w:rsid w:val="00AC0931"/>
    <w:rsid w:val="00AC443F"/>
    <w:rsid w:val="00BB00ED"/>
    <w:rsid w:val="00C16EB5"/>
    <w:rsid w:val="00C57B25"/>
    <w:rsid w:val="00CC6D61"/>
    <w:rsid w:val="00DC08E2"/>
    <w:rsid w:val="00E36FF5"/>
    <w:rsid w:val="00E8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653C"/>
  <w15:chartTrackingRefBased/>
  <w15:docId w15:val="{58E6D8A4-494B-47A7-BDE1-7641EB15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EE6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2EE6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BB00ED"/>
    <w:rPr>
      <w:color w:val="605E5C"/>
      <w:shd w:val="clear" w:color="auto" w:fill="E1DFDD"/>
    </w:rPr>
  </w:style>
  <w:style w:type="paragraph" w:styleId="a5">
    <w:name w:val="Body Text"/>
    <w:basedOn w:val="a"/>
    <w:link w:val="a6"/>
    <w:semiHidden/>
    <w:unhideWhenUsed/>
    <w:rsid w:val="00E36FF5"/>
    <w:pPr>
      <w:widowControl w:val="0"/>
      <w:shd w:val="clear" w:color="auto" w:fill="FFFFFF"/>
      <w:spacing w:before="240" w:line="263" w:lineRule="exact"/>
    </w:pPr>
    <w:rPr>
      <w:rFonts w:ascii="Book Antiqua" w:eastAsia="Times New Roman" w:hAnsi="Book Antiqua"/>
      <w:spacing w:val="3"/>
      <w:sz w:val="21"/>
      <w:szCs w:val="21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36FF5"/>
    <w:rPr>
      <w:rFonts w:ascii="Book Antiqua" w:eastAsia="Times New Roman" w:hAnsi="Book Antiqua" w:cs="Times New Roman"/>
      <w:spacing w:val="3"/>
      <w:sz w:val="21"/>
      <w:szCs w:val="21"/>
      <w:shd w:val="clear" w:color="auto" w:fill="FFFFFF"/>
      <w:lang w:eastAsia="ru-RU"/>
    </w:rPr>
  </w:style>
  <w:style w:type="character" w:customStyle="1" w:styleId="7pt">
    <w:name w:val="Основной текст + 7 pt"/>
    <w:aliases w:val="Полужирный,Интервал 0 pt1"/>
    <w:basedOn w:val="a6"/>
    <w:rsid w:val="00E36FF5"/>
    <w:rPr>
      <w:rFonts w:ascii="Book Antiqua" w:eastAsia="Times New Roman" w:hAnsi="Book Antiqua" w:cs="Times New Roman" w:hint="default"/>
      <w:b/>
      <w:bCs/>
      <w:spacing w:val="9"/>
      <w:sz w:val="14"/>
      <w:szCs w:val="14"/>
      <w:shd w:val="clear" w:color="auto" w:fill="FFFFFF"/>
      <w:lang w:eastAsia="ru-RU"/>
    </w:rPr>
  </w:style>
  <w:style w:type="table" w:styleId="a7">
    <w:name w:val="Table Grid"/>
    <w:basedOn w:val="a1"/>
    <w:rsid w:val="00E36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580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5803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3C580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5803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c-psktp-mailodo@sztu.customs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BaranetsUP</dc:creator>
  <cp:keywords/>
  <dc:description/>
  <cp:lastModifiedBy>Юлия Баранец</cp:lastModifiedBy>
  <cp:revision>11</cp:revision>
  <dcterms:created xsi:type="dcterms:W3CDTF">2021-01-19T13:56:00Z</dcterms:created>
  <dcterms:modified xsi:type="dcterms:W3CDTF">2021-04-27T13:16:00Z</dcterms:modified>
</cp:coreProperties>
</file>